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E62F3" w14:textId="21C3A99B" w:rsidR="00476CBC" w:rsidRDefault="000549CE" w:rsidP="000549CE">
      <w:pPr>
        <w:jc w:val="center"/>
      </w:pPr>
      <w:r>
        <w:rPr>
          <w:noProof/>
        </w:rPr>
        <w:drawing>
          <wp:inline distT="0" distB="0" distL="0" distR="0" wp14:anchorId="50514F29" wp14:editId="0442EE75">
            <wp:extent cx="903605" cy="903605"/>
            <wp:effectExtent l="0" t="0" r="10795" b="10795"/>
            <wp:docPr id="354127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B0C06F-62FE-4758-8849-635A3CFB968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p w14:paraId="5982DDEC" w14:textId="72FB0E66" w:rsidR="000549CE" w:rsidRDefault="000549CE" w:rsidP="000549CE">
      <w:r>
        <w:t>The Hon. Simeon Brown,</w:t>
      </w:r>
    </w:p>
    <w:p w14:paraId="3706A287" w14:textId="550E292A" w:rsidR="000549CE" w:rsidRDefault="000549CE" w:rsidP="000549CE">
      <w:r>
        <w:t>Minister of Transport.</w:t>
      </w:r>
    </w:p>
    <w:p w14:paraId="35BAC0B7" w14:textId="77777777" w:rsidR="000549CE" w:rsidRDefault="000549CE" w:rsidP="000549CE"/>
    <w:p w14:paraId="4034E3D8" w14:textId="06BA3838" w:rsidR="000549CE" w:rsidRDefault="000549CE" w:rsidP="000549CE">
      <w:r>
        <w:t>Dear Minister,</w:t>
      </w:r>
    </w:p>
    <w:p w14:paraId="1DE4C770" w14:textId="6C5F7EF9" w:rsidR="000549CE" w:rsidRDefault="000549CE" w:rsidP="000549CE">
      <w:r>
        <w:t>I write on behalf of the Nelson Tasman Climate Forum, a community-led group of about 150 members who work on a broad range of climate and planetary overshoot matters.</w:t>
      </w:r>
    </w:p>
    <w:p w14:paraId="0DE57C37" w14:textId="5F35FB43" w:rsidR="000549CE" w:rsidRDefault="000549CE" w:rsidP="000549CE">
      <w:r>
        <w:t>We are very concerned about the policy directions of the November discussion document on ‘Increasing the private share of public transport expenditure’, in particular the expectation th</w:t>
      </w:r>
      <w:r w:rsidR="00CF7950">
        <w:t>at</w:t>
      </w:r>
      <w:r>
        <w:t xml:space="preserve"> public transport authorities will raise fares. We note that this is seen as ‘embedding a more commercial approach’ to public transport and suggest that that approach has led into a trap of seriously siloed thinking.</w:t>
      </w:r>
    </w:p>
    <w:p w14:paraId="557CCBE0" w14:textId="6609BC90" w:rsidR="000549CE" w:rsidRPr="005D7101" w:rsidRDefault="000549CE" w:rsidP="000549CE">
      <w:pPr>
        <w:rPr>
          <w:rFonts w:cstheme="minorHAnsi"/>
        </w:rPr>
      </w:pPr>
      <w:r>
        <w:t xml:space="preserve">We </w:t>
      </w:r>
      <w:r w:rsidR="005D2CFF">
        <w:t>think that raising public transport fares will worsen the lives of New Zealanders in terms of climate change, equity</w:t>
      </w:r>
      <w:r w:rsidR="00CF7950">
        <w:t>,</w:t>
      </w:r>
      <w:r w:rsidR="005D2CFF">
        <w:t xml:space="preserve"> health</w:t>
      </w:r>
      <w:r w:rsidR="00CF7950">
        <w:t xml:space="preserve"> and less livable cities</w:t>
      </w:r>
      <w:r w:rsidR="005D2CFF">
        <w:t xml:space="preserve">. We believe that a broader approach, seeing public transport as part of these larger systems makes it more rational to </w:t>
      </w:r>
      <w:r w:rsidR="005D2CFF">
        <w:rPr>
          <w:b/>
          <w:bCs/>
        </w:rPr>
        <w:t>lower public transport fares.</w:t>
      </w:r>
    </w:p>
    <w:p w14:paraId="37213E8F" w14:textId="162C2190" w:rsidR="005D2CFF" w:rsidRPr="005D2CFF" w:rsidRDefault="005D2CFF" w:rsidP="005D2CFF">
      <w:pPr>
        <w:pStyle w:val="ListParagraph"/>
        <w:numPr>
          <w:ilvl w:val="0"/>
          <w:numId w:val="1"/>
        </w:numPr>
      </w:pPr>
      <w:r>
        <w:rPr>
          <w:b/>
          <w:bCs/>
        </w:rPr>
        <w:t xml:space="preserve">Climate Change </w:t>
      </w:r>
    </w:p>
    <w:p w14:paraId="15CB7487" w14:textId="12A4C4CE" w:rsidR="005D2CFF" w:rsidRDefault="005D2CFF" w:rsidP="005D2CFF">
      <w:pPr>
        <w:pStyle w:val="ListParagraph"/>
      </w:pPr>
      <w:r>
        <w:t>Higher fares will diminish use of public transport and increase the use of cars. People who must make such price comparisons are more likely to have less efficient high-emissions vehicles</w:t>
      </w:r>
      <w:r w:rsidR="009B27C9">
        <w:t xml:space="preserve">, increasing our greenhouse gas emissions at a time when we need urgently to decrease them. Mode shift in transport is globally understood to be necessary to cut GHGs to levels where we exceed 1.5 degrees of warming by as little as possible, </w:t>
      </w:r>
      <w:r w:rsidR="00A84416">
        <w:t xml:space="preserve">having probably lost any chance of staying below that level. </w:t>
      </w:r>
    </w:p>
    <w:p w14:paraId="00FCD17F" w14:textId="7178C3A1" w:rsidR="002F7442" w:rsidRDefault="002F7442" w:rsidP="005D2CFF">
      <w:pPr>
        <w:pStyle w:val="ListParagraph"/>
      </w:pPr>
      <w:r>
        <w:t>Christchurch has recently changed to low and simple fares, and has seen a 10% increase in bus patronage.</w:t>
      </w:r>
    </w:p>
    <w:p w14:paraId="79930FBA" w14:textId="01B272CF" w:rsidR="00A84416" w:rsidRDefault="00A84416" w:rsidP="005D2CFF">
      <w:pPr>
        <w:pStyle w:val="ListParagraph"/>
      </w:pPr>
      <w:bookmarkStart w:id="0" w:name="_Hlk185941726"/>
      <w:r>
        <w:t xml:space="preserve">The government has recently made a heartfelt apology for having ignored warnings and complaints about abuse of children in care. No doubt it will proceed to do all it can to rectify and prevent any repetition of this </w:t>
      </w:r>
      <w:r w:rsidR="00AD3965">
        <w:t>tragic mistake</w:t>
      </w:r>
      <w:r>
        <w:t xml:space="preserve">. The warnings about climate change from </w:t>
      </w:r>
      <w:proofErr w:type="gramStart"/>
      <w:r>
        <w:t>scientists</w:t>
      </w:r>
      <w:proofErr w:type="gramEnd"/>
      <w:r>
        <w:t xml:space="preserve"> </w:t>
      </w:r>
      <w:r w:rsidR="00B13C2C">
        <w:t xml:space="preserve">decade after decade </w:t>
      </w:r>
      <w:r>
        <w:t xml:space="preserve">grow </w:t>
      </w:r>
      <w:r w:rsidR="00B13C2C">
        <w:t>ever</w:t>
      </w:r>
      <w:r>
        <w:t xml:space="preserve"> more </w:t>
      </w:r>
      <w:r w:rsidR="00AD3965">
        <w:t>insistent</w:t>
      </w:r>
      <w:r>
        <w:t>. The deepest subsequent apology by government for not heeding them will not create a second chance for an irreversibly damaged biosphere.</w:t>
      </w:r>
    </w:p>
    <w:bookmarkEnd w:id="0"/>
    <w:p w14:paraId="153B3490" w14:textId="77777777" w:rsidR="00A84416" w:rsidRDefault="00A84416" w:rsidP="005D2CFF">
      <w:pPr>
        <w:pStyle w:val="ListParagraph"/>
      </w:pPr>
    </w:p>
    <w:p w14:paraId="3ACC2D43" w14:textId="219F1F33" w:rsidR="00A84416" w:rsidRDefault="00A84416" w:rsidP="00A84416">
      <w:pPr>
        <w:pStyle w:val="ListParagraph"/>
        <w:numPr>
          <w:ilvl w:val="0"/>
          <w:numId w:val="1"/>
        </w:numPr>
        <w:rPr>
          <w:b/>
          <w:bCs/>
        </w:rPr>
      </w:pPr>
      <w:bookmarkStart w:id="1" w:name="_Hlk185942296"/>
      <w:r>
        <w:rPr>
          <w:b/>
          <w:bCs/>
        </w:rPr>
        <w:t>Health</w:t>
      </w:r>
    </w:p>
    <w:p w14:paraId="771CA97D" w14:textId="5280FC7D" w:rsidR="00A84416" w:rsidRPr="00E245F4" w:rsidRDefault="00A84416" w:rsidP="00A84416">
      <w:pPr>
        <w:pStyle w:val="ListParagraph"/>
        <w:rPr>
          <w:b/>
          <w:bCs/>
        </w:rPr>
      </w:pPr>
      <w:r>
        <w:t xml:space="preserve">The data on the health impacts of particulate emissions from motor vehicles </w:t>
      </w:r>
      <w:r w:rsidR="00887D51">
        <w:t>are</w:t>
      </w:r>
      <w:r>
        <w:t xml:space="preserve"> crystal clear. </w:t>
      </w:r>
      <w:r w:rsidR="00AD3965">
        <w:t xml:space="preserve">The deaths of several New Zealanders every day are attributable to this cause. </w:t>
      </w:r>
      <w:r w:rsidR="002F7442">
        <w:t xml:space="preserve">Indeed, if the ‘polluter pays’ principle were used, car drivers would pay for health costs of those affected. </w:t>
      </w:r>
      <w:r w:rsidR="00AD3965">
        <w:t xml:space="preserve">Added to </w:t>
      </w:r>
      <w:r w:rsidR="002F7442">
        <w:t xml:space="preserve">illness and death from respiratory illness </w:t>
      </w:r>
      <w:r w:rsidR="00AD3965">
        <w:t xml:space="preserve">are the notably high death and injury rate from vehicular accidents. </w:t>
      </w:r>
      <w:r w:rsidR="00E245F4">
        <w:t xml:space="preserve">The costs of these major categories of illness are very high; they need to enter into the cost-benefit analysis of policy on fares. </w:t>
      </w:r>
      <w:r w:rsidR="00AD3965">
        <w:t xml:space="preserve">All who live in our cities, including car </w:t>
      </w:r>
      <w:r w:rsidR="00AD3965">
        <w:lastRenderedPageBreak/>
        <w:t xml:space="preserve">drivers, benefit from the lowered air pollution brought about by transport mode shift. It is therefore </w:t>
      </w:r>
      <w:r w:rsidR="00AD3965" w:rsidRPr="00E245F4">
        <w:rPr>
          <w:b/>
          <w:bCs/>
        </w:rPr>
        <w:t>reasonable for public transport to be publicly paid for.</w:t>
      </w:r>
    </w:p>
    <w:bookmarkEnd w:id="1"/>
    <w:p w14:paraId="5F9C7976" w14:textId="77777777" w:rsidR="00AD3965" w:rsidRDefault="00AD3965" w:rsidP="00A84416">
      <w:pPr>
        <w:pStyle w:val="ListParagraph"/>
      </w:pPr>
    </w:p>
    <w:p w14:paraId="5BC4B8BE" w14:textId="3CA2C18B" w:rsidR="00AD3965" w:rsidRDefault="00AD3965" w:rsidP="00AD3965">
      <w:pPr>
        <w:pStyle w:val="ListParagraph"/>
        <w:numPr>
          <w:ilvl w:val="0"/>
          <w:numId w:val="1"/>
        </w:numPr>
        <w:rPr>
          <w:b/>
          <w:bCs/>
        </w:rPr>
      </w:pPr>
      <w:r>
        <w:rPr>
          <w:b/>
          <w:bCs/>
        </w:rPr>
        <w:t>Equity</w:t>
      </w:r>
    </w:p>
    <w:p w14:paraId="37AA4859" w14:textId="2881FC19" w:rsidR="00AD3965" w:rsidRDefault="00AD3965" w:rsidP="00AD3965">
      <w:pPr>
        <w:pStyle w:val="ListParagraph"/>
      </w:pPr>
      <w:r>
        <w:t>More equitable societies have been shown to have greater social cohesion, less crime</w:t>
      </w:r>
      <w:r w:rsidR="008C5E47">
        <w:t>, less poverty, better health and educational levels, greater longevity</w:t>
      </w:r>
      <w:r w:rsidR="008C5E47">
        <w:rPr>
          <w:rStyle w:val="FootnoteReference"/>
        </w:rPr>
        <w:footnoteReference w:id="1"/>
      </w:r>
      <w:r w:rsidR="008C5E47">
        <w:t xml:space="preserve">. Publicly funded public services are one lever to achieve these benefits in a society. All, including the wealthy, share these benefits. </w:t>
      </w:r>
      <w:r w:rsidR="008C5E47" w:rsidRPr="000E13A8">
        <w:rPr>
          <w:b/>
          <w:bCs/>
        </w:rPr>
        <w:t>It is reasonable that all contribute to paying for them.</w:t>
      </w:r>
    </w:p>
    <w:p w14:paraId="2DC8BB97" w14:textId="77777777" w:rsidR="008C5E47" w:rsidRDefault="008C5E47" w:rsidP="00AD3965">
      <w:pPr>
        <w:pStyle w:val="ListParagraph"/>
      </w:pPr>
    </w:p>
    <w:p w14:paraId="6540BE4A" w14:textId="70773C7E" w:rsidR="008C5E47" w:rsidRDefault="00CF7950" w:rsidP="00CF7950">
      <w:pPr>
        <w:pStyle w:val="ListParagraph"/>
        <w:numPr>
          <w:ilvl w:val="0"/>
          <w:numId w:val="1"/>
        </w:numPr>
        <w:rPr>
          <w:b/>
          <w:bCs/>
        </w:rPr>
      </w:pPr>
      <w:r>
        <w:rPr>
          <w:b/>
          <w:bCs/>
        </w:rPr>
        <w:t>Livable Cities</w:t>
      </w:r>
    </w:p>
    <w:p w14:paraId="4714C43A" w14:textId="082D56AA" w:rsidR="00CF7950" w:rsidRDefault="00CF7950" w:rsidP="00CF7950">
      <w:pPr>
        <w:pStyle w:val="ListParagraph"/>
      </w:pPr>
      <w:r>
        <w:t xml:space="preserve">More people in cars means greater traffic congestion, more costly road maintenance, more environmental pollution from </w:t>
      </w:r>
      <w:proofErr w:type="spellStart"/>
      <w:r>
        <w:t>tyre</w:t>
      </w:r>
      <w:proofErr w:type="spellEnd"/>
      <w:r>
        <w:t xml:space="preserve"> wear</w:t>
      </w:r>
      <w:r w:rsidR="00E245F4">
        <w:t xml:space="preserve"> (as well as air-borne particulates)</w:t>
      </w:r>
      <w:r>
        <w:t>. It is li</w:t>
      </w:r>
      <w:r w:rsidR="00E245F4">
        <w:t>kely</w:t>
      </w:r>
      <w:r>
        <w:t xml:space="preserve"> to push short-sighted decisions to build more roads at public expense, inducing ever more traffic. Many of the great cities of Europe have </w:t>
      </w:r>
      <w:proofErr w:type="spellStart"/>
      <w:r>
        <w:t>favoured</w:t>
      </w:r>
      <w:proofErr w:type="spellEnd"/>
      <w:r>
        <w:t xml:space="preserve"> mode shift to public and active transport, with low fares or even no fares for public transport. Again, all benefit from livable non-congested cities; it is </w:t>
      </w:r>
      <w:r w:rsidRPr="000E13A8">
        <w:rPr>
          <w:b/>
          <w:bCs/>
        </w:rPr>
        <w:t>reasonable for all to contribute to keep fares low or zero.</w:t>
      </w:r>
    </w:p>
    <w:p w14:paraId="6F6CC792" w14:textId="77777777" w:rsidR="00D0334D" w:rsidRDefault="00D0334D" w:rsidP="00CF7950">
      <w:pPr>
        <w:pStyle w:val="ListParagraph"/>
      </w:pPr>
    </w:p>
    <w:p w14:paraId="64760691" w14:textId="219C8392" w:rsidR="00D0334D" w:rsidRDefault="00D0334D" w:rsidP="00CF7950">
      <w:pPr>
        <w:pStyle w:val="ListParagraph"/>
        <w:rPr>
          <w:b/>
          <w:bCs/>
        </w:rPr>
      </w:pPr>
      <w:r>
        <w:rPr>
          <w:b/>
          <w:bCs/>
        </w:rPr>
        <w:t>We ask that you consider these arguments for low or zero fares for public transport</w:t>
      </w:r>
      <w:r w:rsidR="00E245F4">
        <w:rPr>
          <w:b/>
          <w:bCs/>
        </w:rPr>
        <w:t xml:space="preserve">, despite our late submission. </w:t>
      </w:r>
      <w:r>
        <w:rPr>
          <w:b/>
          <w:bCs/>
        </w:rPr>
        <w:t>We are willing to discuss them further in oral dialogue.</w:t>
      </w:r>
    </w:p>
    <w:p w14:paraId="24F27472" w14:textId="77777777" w:rsidR="00D0334D" w:rsidRDefault="00D0334D" w:rsidP="00CF7950">
      <w:pPr>
        <w:pStyle w:val="ListParagraph"/>
        <w:rPr>
          <w:b/>
          <w:bCs/>
        </w:rPr>
      </w:pPr>
    </w:p>
    <w:p w14:paraId="6FFC49A0" w14:textId="6E3C192E" w:rsidR="00D0334D" w:rsidRPr="00D0334D" w:rsidRDefault="00D0334D" w:rsidP="00D0334D">
      <w:pPr>
        <w:pStyle w:val="ListParagraph"/>
        <w:jc w:val="center"/>
      </w:pPr>
      <w:r w:rsidRPr="00D0334D">
        <w:t>Yours sincerely,</w:t>
      </w:r>
    </w:p>
    <w:p w14:paraId="70D1FC00" w14:textId="77777777" w:rsidR="00D0334D" w:rsidRPr="00D0334D" w:rsidRDefault="00D0334D" w:rsidP="00D0334D">
      <w:pPr>
        <w:pStyle w:val="ListParagraph"/>
        <w:jc w:val="center"/>
      </w:pPr>
      <w:r w:rsidRPr="00D0334D">
        <w:t xml:space="preserve">Joanna Santa Barbara, MB.BS, FRANZCP, FRCP(C), </w:t>
      </w:r>
      <w:proofErr w:type="gramStart"/>
      <w:r w:rsidRPr="00D0334D">
        <w:t>0.Ont..</w:t>
      </w:r>
      <w:proofErr w:type="gramEnd"/>
    </w:p>
    <w:p w14:paraId="427147DF" w14:textId="1788A942" w:rsidR="00D0334D" w:rsidRPr="00D0334D" w:rsidRDefault="00D0334D" w:rsidP="00D0334D">
      <w:pPr>
        <w:pStyle w:val="ListParagraph"/>
        <w:jc w:val="center"/>
      </w:pPr>
      <w:r w:rsidRPr="00D0334D">
        <w:t>Co-Chair Nelson Tasman Climate Forum.</w:t>
      </w:r>
    </w:p>
    <w:p w14:paraId="415A231F" w14:textId="77777777" w:rsidR="000549CE" w:rsidRPr="00D0334D" w:rsidRDefault="000549CE" w:rsidP="000549CE"/>
    <w:sectPr w:rsidR="000549CE" w:rsidRPr="00D033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5092" w14:textId="77777777" w:rsidR="0097476B" w:rsidRDefault="0097476B" w:rsidP="008C5E47">
      <w:pPr>
        <w:spacing w:after="0" w:line="240" w:lineRule="auto"/>
      </w:pPr>
      <w:r>
        <w:separator/>
      </w:r>
    </w:p>
  </w:endnote>
  <w:endnote w:type="continuationSeparator" w:id="0">
    <w:p w14:paraId="3F720853" w14:textId="77777777" w:rsidR="0097476B" w:rsidRDefault="0097476B" w:rsidP="008C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1055" w14:textId="77777777" w:rsidR="0097476B" w:rsidRDefault="0097476B" w:rsidP="008C5E47">
      <w:pPr>
        <w:spacing w:after="0" w:line="240" w:lineRule="auto"/>
      </w:pPr>
      <w:r>
        <w:separator/>
      </w:r>
    </w:p>
  </w:footnote>
  <w:footnote w:type="continuationSeparator" w:id="0">
    <w:p w14:paraId="4B3DF92F" w14:textId="77777777" w:rsidR="0097476B" w:rsidRDefault="0097476B" w:rsidP="008C5E47">
      <w:pPr>
        <w:spacing w:after="0" w:line="240" w:lineRule="auto"/>
      </w:pPr>
      <w:r>
        <w:continuationSeparator/>
      </w:r>
    </w:p>
  </w:footnote>
  <w:footnote w:id="1">
    <w:p w14:paraId="1320E205" w14:textId="7C39AC5D" w:rsidR="008C5E47" w:rsidRPr="00FE0013" w:rsidRDefault="008C5E47">
      <w:pPr>
        <w:pStyle w:val="FootnoteText"/>
      </w:pPr>
      <w:r>
        <w:rPr>
          <w:rStyle w:val="FootnoteReference"/>
        </w:rPr>
        <w:footnoteRef/>
      </w:r>
      <w:r>
        <w:t xml:space="preserve"> Wilkinson R, Pickett K. </w:t>
      </w:r>
      <w:r>
        <w:rPr>
          <w:i/>
          <w:iCs/>
        </w:rPr>
        <w:t>The Spirit Level: Why More Equal Societies Almost Always Do Better.</w:t>
      </w:r>
      <w:r w:rsidR="00FE0013">
        <w:t xml:space="preserve"> Allen Lane,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54748"/>
    <w:multiLevelType w:val="hybridMultilevel"/>
    <w:tmpl w:val="03AE9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89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CE"/>
    <w:rsid w:val="000549CE"/>
    <w:rsid w:val="000B27C2"/>
    <w:rsid w:val="000E13A8"/>
    <w:rsid w:val="002D6523"/>
    <w:rsid w:val="002F7442"/>
    <w:rsid w:val="00314D14"/>
    <w:rsid w:val="00476CBC"/>
    <w:rsid w:val="004E233E"/>
    <w:rsid w:val="005D2CFF"/>
    <w:rsid w:val="005D7101"/>
    <w:rsid w:val="00887D51"/>
    <w:rsid w:val="008C0EE1"/>
    <w:rsid w:val="008C5E47"/>
    <w:rsid w:val="0097476B"/>
    <w:rsid w:val="009B27C9"/>
    <w:rsid w:val="00A24D21"/>
    <w:rsid w:val="00A31FB6"/>
    <w:rsid w:val="00A84416"/>
    <w:rsid w:val="00AD3965"/>
    <w:rsid w:val="00B13C2C"/>
    <w:rsid w:val="00C34386"/>
    <w:rsid w:val="00CF7950"/>
    <w:rsid w:val="00D0334D"/>
    <w:rsid w:val="00E245F4"/>
    <w:rsid w:val="00E5367E"/>
    <w:rsid w:val="00F130D3"/>
    <w:rsid w:val="00FE0013"/>
    <w:rsid w:val="00FF0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D1A1"/>
  <w15:chartTrackingRefBased/>
  <w15:docId w15:val="{23E47B1F-F05E-4298-B779-FFA07B3E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CFF"/>
    <w:pPr>
      <w:ind w:left="720"/>
      <w:contextualSpacing/>
    </w:pPr>
  </w:style>
  <w:style w:type="paragraph" w:styleId="FootnoteText">
    <w:name w:val="footnote text"/>
    <w:basedOn w:val="Normal"/>
    <w:link w:val="FootnoteTextChar"/>
    <w:uiPriority w:val="99"/>
    <w:semiHidden/>
    <w:unhideWhenUsed/>
    <w:rsid w:val="008C5E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E47"/>
    <w:rPr>
      <w:sz w:val="20"/>
      <w:szCs w:val="20"/>
    </w:rPr>
  </w:style>
  <w:style w:type="character" w:styleId="FootnoteReference">
    <w:name w:val="footnote reference"/>
    <w:basedOn w:val="DefaultParagraphFont"/>
    <w:uiPriority w:val="99"/>
    <w:semiHidden/>
    <w:unhideWhenUsed/>
    <w:rsid w:val="008C5E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A2EAD.DF772B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AAA97-CE3E-401A-80AD-752C5158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Santa Barbara</dc:creator>
  <cp:keywords/>
  <dc:description/>
  <cp:lastModifiedBy>Joanna Santa Barbara</cp:lastModifiedBy>
  <cp:revision>4</cp:revision>
  <dcterms:created xsi:type="dcterms:W3CDTF">2024-12-23T07:08:00Z</dcterms:created>
  <dcterms:modified xsi:type="dcterms:W3CDTF">2024-12-24T01:27:00Z</dcterms:modified>
</cp:coreProperties>
</file>